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F6" w:rsidRDefault="00117B3C">
      <w:pPr>
        <w:rPr>
          <w:rFonts w:ascii="Comic Sans MS" w:hAnsi="Comic Sans MS"/>
          <w:sz w:val="48"/>
          <w:szCs w:val="48"/>
        </w:rPr>
      </w:pPr>
      <w:r w:rsidRPr="00117B3C">
        <w:rPr>
          <w:rFonts w:ascii="Comic Sans MS" w:hAnsi="Comic Sans MS"/>
          <w:sz w:val="48"/>
          <w:szCs w:val="48"/>
        </w:rPr>
        <w:t>Palm Oil Products in Your Home</w:t>
      </w:r>
    </w:p>
    <w:p w:rsidR="00117B3C" w:rsidRPr="00117B3C" w:rsidRDefault="00117B3C">
      <w:pPr>
        <w:rPr>
          <w:rFonts w:ascii="Comic Sans MS" w:hAnsi="Comic Sans MS"/>
          <w:sz w:val="24"/>
          <w:szCs w:val="24"/>
        </w:rPr>
      </w:pPr>
      <w:r>
        <w:rPr>
          <w:rFonts w:ascii="Comic Sans MS" w:hAnsi="Comic Sans MS"/>
          <w:sz w:val="24"/>
          <w:szCs w:val="24"/>
        </w:rPr>
        <w:t>In the left column are required to list the name of each product containing palm oil. In the right column you need to list an alternative product which is similar, but palm oil free.</w:t>
      </w:r>
    </w:p>
    <w:tbl>
      <w:tblPr>
        <w:tblStyle w:val="TableGrid"/>
        <w:tblW w:w="0" w:type="auto"/>
        <w:tblLook w:val="04A0"/>
      </w:tblPr>
      <w:tblGrid>
        <w:gridCol w:w="4593"/>
        <w:gridCol w:w="4593"/>
      </w:tblGrid>
      <w:tr w:rsidR="00117B3C" w:rsidTr="00117B3C">
        <w:trPr>
          <w:trHeight w:val="9244"/>
        </w:trPr>
        <w:tc>
          <w:tcPr>
            <w:tcW w:w="4593" w:type="dxa"/>
          </w:tcPr>
          <w:p w:rsidR="00117B3C" w:rsidRPr="00117B3C" w:rsidRDefault="00117B3C">
            <w:pPr>
              <w:rPr>
                <w:rFonts w:ascii="Comic Sans MS" w:hAnsi="Comic Sans MS"/>
                <w:b/>
                <w:sz w:val="24"/>
                <w:szCs w:val="24"/>
                <w:u w:val="single"/>
              </w:rPr>
            </w:pPr>
          </w:p>
          <w:p w:rsidR="00117B3C" w:rsidRDefault="00117B3C">
            <w:pPr>
              <w:rPr>
                <w:rFonts w:ascii="Comic Sans MS" w:hAnsi="Comic Sans MS"/>
                <w:b/>
                <w:sz w:val="24"/>
                <w:szCs w:val="24"/>
                <w:u w:val="single"/>
              </w:rPr>
            </w:pPr>
            <w:r w:rsidRPr="00117B3C">
              <w:rPr>
                <w:rFonts w:ascii="Comic Sans MS" w:hAnsi="Comic Sans MS"/>
                <w:b/>
                <w:sz w:val="24"/>
                <w:szCs w:val="24"/>
                <w:u w:val="single"/>
              </w:rPr>
              <w:t>Name of Product</w:t>
            </w:r>
          </w:p>
          <w:p w:rsidR="00117B3C" w:rsidRDefault="00117B3C">
            <w:pPr>
              <w:rPr>
                <w:rFonts w:ascii="Comic Sans MS" w:hAnsi="Comic Sans MS"/>
                <w:b/>
                <w:sz w:val="24"/>
                <w:szCs w:val="24"/>
                <w:u w:val="single"/>
              </w:rPr>
            </w:pPr>
          </w:p>
          <w:p w:rsidR="00117B3C" w:rsidRDefault="00117B3C" w:rsidP="00117B3C">
            <w:pPr>
              <w:spacing w:line="360" w:lineRule="auto"/>
              <w:rPr>
                <w:rFonts w:ascii="Comic Sans MS" w:hAnsi="Comic Sans MS"/>
                <w:b/>
                <w:sz w:val="24"/>
                <w:szCs w:val="24"/>
              </w:rPr>
            </w:pPr>
            <w:r>
              <w:rPr>
                <w:rFonts w:ascii="Comic Sans MS" w:hAnsi="Comic Sans MS"/>
                <w:b/>
                <w:sz w:val="24"/>
                <w:szCs w:val="24"/>
              </w:rPr>
              <w:t>1.</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2.</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3.</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4.</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5.</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6.</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7.</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8.</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9.</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10.</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11.</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12.</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13.</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14.</w:t>
            </w:r>
          </w:p>
          <w:p w:rsidR="00117B3C" w:rsidRDefault="00117B3C" w:rsidP="00117B3C">
            <w:pPr>
              <w:spacing w:line="360" w:lineRule="auto"/>
              <w:rPr>
                <w:rFonts w:ascii="Comic Sans MS" w:hAnsi="Comic Sans MS"/>
                <w:b/>
                <w:sz w:val="24"/>
                <w:szCs w:val="24"/>
              </w:rPr>
            </w:pPr>
            <w:r>
              <w:rPr>
                <w:rFonts w:ascii="Comic Sans MS" w:hAnsi="Comic Sans MS"/>
                <w:b/>
                <w:sz w:val="24"/>
                <w:szCs w:val="24"/>
              </w:rPr>
              <w:t>15.</w:t>
            </w:r>
          </w:p>
          <w:p w:rsidR="00117B3C" w:rsidRPr="00117B3C" w:rsidRDefault="00117B3C">
            <w:pPr>
              <w:rPr>
                <w:rFonts w:ascii="Comic Sans MS" w:hAnsi="Comic Sans MS"/>
                <w:b/>
                <w:sz w:val="24"/>
                <w:szCs w:val="24"/>
              </w:rPr>
            </w:pPr>
          </w:p>
        </w:tc>
        <w:tc>
          <w:tcPr>
            <w:tcW w:w="4593" w:type="dxa"/>
          </w:tcPr>
          <w:p w:rsidR="00117B3C" w:rsidRPr="00117B3C" w:rsidRDefault="00117B3C">
            <w:pPr>
              <w:rPr>
                <w:rFonts w:ascii="Comic Sans MS" w:hAnsi="Comic Sans MS"/>
                <w:b/>
                <w:sz w:val="24"/>
                <w:szCs w:val="24"/>
                <w:u w:val="single"/>
              </w:rPr>
            </w:pPr>
          </w:p>
          <w:p w:rsidR="00117B3C" w:rsidRPr="00117B3C" w:rsidRDefault="00117B3C">
            <w:pPr>
              <w:rPr>
                <w:rFonts w:ascii="Comic Sans MS" w:hAnsi="Comic Sans MS"/>
                <w:b/>
                <w:sz w:val="24"/>
                <w:szCs w:val="24"/>
                <w:u w:val="single"/>
              </w:rPr>
            </w:pPr>
            <w:r w:rsidRPr="00117B3C">
              <w:rPr>
                <w:rFonts w:ascii="Comic Sans MS" w:hAnsi="Comic Sans MS"/>
                <w:b/>
                <w:sz w:val="24"/>
                <w:szCs w:val="24"/>
                <w:u w:val="single"/>
              </w:rPr>
              <w:t>Suggested Alternative</w:t>
            </w:r>
          </w:p>
        </w:tc>
      </w:tr>
    </w:tbl>
    <w:p w:rsidR="00117B3C" w:rsidRDefault="00117B3C"/>
    <w:sectPr w:rsidR="00117B3C" w:rsidSect="00357B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17B3C"/>
    <w:rsid w:val="00117B3C"/>
    <w:rsid w:val="00357BF6"/>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boyd</dc:creator>
  <cp:lastModifiedBy>Lauren boyd</cp:lastModifiedBy>
  <cp:revision>1</cp:revision>
  <dcterms:created xsi:type="dcterms:W3CDTF">2013-04-01T03:47:00Z</dcterms:created>
  <dcterms:modified xsi:type="dcterms:W3CDTF">2013-04-01T03:58:00Z</dcterms:modified>
</cp:coreProperties>
</file>